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rPr>
          <w:b w:val="1"/>
        </w:rPr>
      </w:pPr>
      <w:bookmarkStart w:colFirst="0" w:colLast="0" w:name="_u6tp5ij47xvg" w:id="0"/>
      <w:bookmarkEnd w:id="0"/>
      <w:r w:rsidDel="00000000" w:rsidR="00000000" w:rsidRPr="00000000">
        <w:rPr>
          <w:rFonts w:ascii="Calibri" w:cs="Calibri" w:eastAsia="Calibri" w:hAnsi="Calibri"/>
          <w:sz w:val="38"/>
          <w:szCs w:val="38"/>
        </w:rPr>
        <w:drawing>
          <wp:inline distB="114300" distT="114300" distL="114300" distR="114300">
            <wp:extent cx="4429021" cy="4114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9021" cy="411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Enhancing Well-Being Through Mindfulness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Mindfulness is a powerful tool for seniors seeking to enhance their physical, mental, and emotional well-being. While traditional mindfulness often emphasizes 'focusing attention on the present moment' without judgment, our approach is tailored for seniors, emphasizing a 'gentle and relaxed awareness,' less about 'doing and achieving' and more about meeting life as it is. Seniors who engage in a mindful approach learn the skills to help them shift their relationship to stress and upsetting emotions, leading to a calmer, more relaxed, and richer quality of life.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Benefits (Research-Backed) of Mindfulness for Seniors: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Physical Health Benefits for Seniors: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Improved Mobility and Strength:</w:t>
      </w:r>
      <w:r w:rsidDel="00000000" w:rsidR="00000000" w:rsidRPr="00000000">
        <w:rPr>
          <w:rtl w:val="0"/>
        </w:rPr>
        <w:t xml:space="preserve"> Mindfulness, combined with gentle movement, can support and enhance mobility and strength.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Enhanced Sleep Quality:</w:t>
      </w:r>
      <w:r w:rsidDel="00000000" w:rsidR="00000000" w:rsidRPr="00000000">
        <w:rPr>
          <w:rtl w:val="0"/>
        </w:rPr>
        <w:t xml:space="preserve"> Mindfulness techniques, such as mindful breathing and movement, promote better sleep, aiding physical recovery and mood regulation.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Stress Reduction:</w:t>
      </w:r>
      <w:r w:rsidDel="00000000" w:rsidR="00000000" w:rsidRPr="00000000">
        <w:rPr>
          <w:rtl w:val="0"/>
        </w:rPr>
        <w:t xml:space="preserve"> Mindfulness has been shown to lower physiological stress responses, reducing the risk associated with many chronic diseases.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Boosted Immunity and Energy:</w:t>
      </w:r>
      <w:r w:rsidDel="00000000" w:rsidR="00000000" w:rsidRPr="00000000">
        <w:rPr>
          <w:rtl w:val="0"/>
        </w:rPr>
        <w:t xml:space="preserve"> Regular mindfulness engagement has been shown to strengthen the immune system and improve oxygen flow, increasing energy levels.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Pain Reduction:</w:t>
      </w:r>
      <w:r w:rsidDel="00000000" w:rsidR="00000000" w:rsidRPr="00000000">
        <w:rPr>
          <w:rtl w:val="0"/>
        </w:rPr>
        <w:t xml:space="preserve"> One mindfulness study showed a </w:t>
      </w:r>
      <w:r w:rsidDel="00000000" w:rsidR="00000000" w:rsidRPr="00000000">
        <w:rPr>
          <w:b w:val="1"/>
          <w:rtl w:val="0"/>
        </w:rPr>
        <w:t xml:space="preserve">50% reduction</w:t>
      </w:r>
      <w:r w:rsidDel="00000000" w:rsidR="00000000" w:rsidRPr="00000000">
        <w:rPr>
          <w:rtl w:val="0"/>
        </w:rPr>
        <w:t xml:space="preserve"> in pain severity for older adults with chronic low back pain after an 8-week mindfulness program with similar findings in other preliminary studies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Mental Health Benefits for Seniors: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Emotional Regulation and Stability:</w:t>
      </w:r>
      <w:r w:rsidDel="00000000" w:rsidR="00000000" w:rsidRPr="00000000">
        <w:rPr>
          <w:rtl w:val="0"/>
        </w:rPr>
        <w:t xml:space="preserve"> Mindfulness can improve seniors’ emotional stability while giving them the tools to manage difficult emotions effectively.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Cognitive Enhancement:</w:t>
      </w:r>
      <w:r w:rsidDel="00000000" w:rsidR="00000000" w:rsidRPr="00000000">
        <w:rPr>
          <w:rtl w:val="0"/>
        </w:rPr>
        <w:t xml:space="preserve"> Mindfulness, in some instances, has been shown to enhance attention span, memory, and mental clarity, counteracting age-related cognitive decline.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Stress and Anxiety Reduction:</w:t>
      </w:r>
      <w:r w:rsidDel="00000000" w:rsidR="00000000" w:rsidRPr="00000000">
        <w:rPr>
          <w:rtl w:val="0"/>
        </w:rPr>
        <w:t xml:space="preserve"> Mindfulness has been shown to effectively reduce stress and anxiety, promoting mental clarity and calm.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Improved Mood Regulation:</w:t>
      </w:r>
      <w:r w:rsidDel="00000000" w:rsidR="00000000" w:rsidRPr="00000000">
        <w:rPr>
          <w:rtl w:val="0"/>
        </w:rPr>
        <w:t xml:space="preserve"> Mindfulness engagement can improve mood regulation and reduce depression.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Working Memory:</w:t>
      </w:r>
      <w:r w:rsidDel="00000000" w:rsidR="00000000" w:rsidRPr="00000000">
        <w:rPr>
          <w:rtl w:val="0"/>
        </w:rPr>
        <w:t xml:space="preserve"> Mindfulness engagement, in one study, showed a </w:t>
      </w:r>
      <w:r w:rsidDel="00000000" w:rsidR="00000000" w:rsidRPr="00000000">
        <w:rPr>
          <w:b w:val="1"/>
          <w:rtl w:val="0"/>
        </w:rPr>
        <w:t xml:space="preserve">22% improvement</w:t>
      </w:r>
      <w:r w:rsidDel="00000000" w:rsidR="00000000" w:rsidRPr="00000000">
        <w:rPr>
          <w:rtl w:val="0"/>
        </w:rPr>
        <w:t xml:space="preserve"> in working memory capacity.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Benefits for Seniors: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Community and Social Engagement:</w:t>
      </w:r>
      <w:r w:rsidDel="00000000" w:rsidR="00000000" w:rsidRPr="00000000">
        <w:rPr>
          <w:rtl w:val="0"/>
        </w:rPr>
        <w:t xml:space="preserve"> Group mindfulness programs foster and support social connections, helping to reduce feelings of loneliness.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Enhanced Relationships:</w:t>
      </w:r>
      <w:r w:rsidDel="00000000" w:rsidR="00000000" w:rsidRPr="00000000">
        <w:rPr>
          <w:rtl w:val="0"/>
        </w:rPr>
        <w:t xml:space="preserve"> Mindfulness engagement can support and promote a calmer demeanor with anxiety reduction, leading to improved communication and relationships.</w:t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mindfulness4seniors.com    |    </w:t>
      </w:r>
      <w:hyperlink r:id="rId7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inquiry@mindfulness4seniors.com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  |    775.303.7641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quiry@mindfulness4seni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